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 w:rsidP="00841CA9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olor w:val="FF0000"/>
          <w:highlight w:val="yellow"/>
          <w:cs/>
        </w:rPr>
        <w:t>ยธ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498D3A1F" w:rsidR="00A3288A" w:rsidRPr="00841CA9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841CA9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553C3D">
        <w:rPr>
          <w:rFonts w:ascii="TH Sarabun New" w:hAnsi="TH Sarabun New" w:cs="TH Sarabun New" w:hint="cs"/>
          <w:sz w:val="28"/>
          <w:szCs w:val="28"/>
          <w:highlight w:val="yellow"/>
          <w:cs/>
        </w:rPr>
        <w:t>ตาตุม</w:t>
      </w:r>
    </w:p>
    <w:p w14:paraId="563E5941" w14:textId="41CCDF06" w:rsidR="00433053" w:rsidRDefault="000F7CAF" w:rsidP="002D3B4B">
      <w:pPr>
        <w:ind w:left="5040"/>
        <w:rPr>
          <w:rFonts w:ascii="TH SarabunPSK" w:hAnsi="TH SarabunPSK" w:cs="TH SarabunPSK"/>
        </w:rPr>
      </w:pPr>
      <w:r w:rsidRPr="00725F70">
        <w:rPr>
          <w:rFonts w:ascii="TH SarabunPSK" w:hAnsi="TH SarabunPSK" w:cs="TH SarabunPSK"/>
          <w:highlight w:val="yellow"/>
          <w:cs/>
        </w:rPr>
        <w:t xml:space="preserve">    </w:t>
      </w:r>
      <w:r w:rsidR="00EE5542">
        <w:rPr>
          <w:rFonts w:ascii="TH SarabunPSK" w:hAnsi="TH SarabunPSK" w:cs="TH SarabunPSK"/>
          <w:highlight w:val="yellow"/>
          <w:cs/>
        </w:rPr>
        <w:t>ตำบ</w:t>
      </w:r>
      <w:r w:rsidR="00EE5542">
        <w:rPr>
          <w:rFonts w:ascii="TH SarabunPSK" w:hAnsi="TH SarabunPSK" w:cs="TH SarabunPSK" w:hint="cs"/>
          <w:highlight w:val="yellow"/>
          <w:cs/>
        </w:rPr>
        <w:t>ลตาตุม</w:t>
      </w:r>
      <w:r w:rsidR="00882C5A" w:rsidRPr="00725F70">
        <w:rPr>
          <w:rFonts w:ascii="TH SarabunPSK" w:hAnsi="TH SarabunPSK" w:cs="TH SarabunPSK"/>
          <w:highlight w:val="yellow"/>
          <w:cs/>
        </w:rPr>
        <w:t xml:space="preserve"> </w:t>
      </w:r>
      <w:r w:rsidR="00882C5A" w:rsidRPr="00725F70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25F70">
        <w:rPr>
          <w:rFonts w:ascii="TH SarabunPSK" w:hAnsi="TH SarabunPSK" w:cs="TH SarabunPSK"/>
          <w:highlight w:val="yellow"/>
          <w:cs/>
        </w:rPr>
        <w:t>อำเภอ</w:t>
      </w:r>
      <w:r w:rsidR="001102FF" w:rsidRPr="00725F70">
        <w:rPr>
          <w:rFonts w:ascii="TH SarabunPSK" w:hAnsi="TH SarabunPSK" w:cs="TH SarabunPSK" w:hint="cs"/>
          <w:highlight w:val="yellow"/>
          <w:cs/>
        </w:rPr>
        <w:t>สังขะ</w:t>
      </w:r>
      <w:r w:rsidR="00ED6743" w:rsidRPr="00725F70">
        <w:rPr>
          <w:rFonts w:ascii="TH SarabunPSK" w:hAnsi="TH SarabunPSK" w:cs="TH SarabunPSK"/>
          <w:highlight w:val="yellow"/>
          <w:cs/>
        </w:rPr>
        <w:t xml:space="preserve"> จังหวัดสุริน</w:t>
      </w:r>
      <w:r w:rsidR="00ED6743" w:rsidRPr="00ED6743">
        <w:rPr>
          <w:rFonts w:ascii="TH SarabunPSK" w:hAnsi="TH SarabunPSK" w:cs="TH SarabunPSK"/>
          <w:highlight w:val="yellow"/>
          <w:cs/>
        </w:rPr>
        <w:t>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11E2666C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433053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C487C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553C3D">
        <w:rPr>
          <w:rFonts w:ascii="TH Sarabun New" w:hAnsi="TH Sarabun New" w:cs="TH Sarabun New" w:hint="cs"/>
          <w:sz w:val="28"/>
          <w:szCs w:val="28"/>
          <w:highlight w:val="yellow"/>
          <w:cs/>
        </w:rPr>
        <w:t>ตาตุม</w:t>
      </w:r>
      <w:r w:rsidR="00EE5542">
        <w:rPr>
          <w:rFonts w:ascii="TH Sarabun New" w:hAnsi="TH Sarabun New" w:cs="TH Sarabun New" w:hint="cs"/>
          <w:sz w:val="28"/>
          <w:szCs w:val="28"/>
          <w:highlight w:val="yellow"/>
          <w:cs/>
        </w:rPr>
        <w:t xml:space="preserve"> </w:t>
      </w:r>
      <w:r w:rsidR="00EE5542">
        <w:rPr>
          <w:rFonts w:ascii="TH SarabunPSK" w:hAnsi="TH SarabunPSK" w:cs="TH SarabunPSK"/>
          <w:highlight w:val="yellow"/>
          <w:cs/>
        </w:rPr>
        <w:t>ตำบ</w:t>
      </w:r>
      <w:r w:rsidR="00EE5542">
        <w:rPr>
          <w:rFonts w:ascii="TH SarabunPSK" w:hAnsi="TH SarabunPSK" w:cs="TH SarabunPSK" w:hint="cs"/>
          <w:highlight w:val="yellow"/>
          <w:cs/>
        </w:rPr>
        <w:t>ลตาตุม</w:t>
      </w:r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r w:rsidR="001102FF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841CA9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473A35B5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</w:t>
      </w:r>
      <w:r w:rsidR="00BF775C" w:rsidRPr="00EE5542">
        <w:rPr>
          <w:rFonts w:ascii="TH SarabunPSK" w:hAnsi="TH SarabunPSK" w:cs="TH SarabunPSK"/>
          <w:color w:val="000000" w:themeColor="text1"/>
          <w:highlight w:val="yellow"/>
          <w:cs/>
        </w:rPr>
        <w:t>ตำบล</w:t>
      </w:r>
      <w:r w:rsidR="00BF775C" w:rsidRPr="00EE5542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EE5542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EE5542" w:rsidRPr="00EE5542">
        <w:rPr>
          <w:rFonts w:ascii="TH SarabunPSK" w:hAnsi="TH SarabunPSK" w:cs="TH SarabunPSK" w:hint="cs"/>
          <w:highlight w:val="yellow"/>
          <w:cs/>
        </w:rPr>
        <w:t>ตาตุม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6360A75C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1102FF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102FF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553C3D">
        <w:rPr>
          <w:rFonts w:ascii="TH Sarabun New" w:hAnsi="TH Sarabun New" w:cs="TH Sarabun New" w:hint="cs"/>
          <w:sz w:val="28"/>
          <w:szCs w:val="28"/>
          <w:highlight w:val="yellow"/>
          <w:cs/>
        </w:rPr>
        <w:t>ตาตุม</w:t>
      </w:r>
      <w:r w:rsidR="00EE5542">
        <w:rPr>
          <w:rFonts w:ascii="TH Sarabun New" w:hAnsi="TH Sarabun New" w:cs="TH Sarabun New" w:hint="cs"/>
          <w:sz w:val="28"/>
          <w:szCs w:val="28"/>
          <w:highlight w:val="yellow"/>
          <w:cs/>
        </w:rPr>
        <w:t xml:space="preserve"> </w:t>
      </w:r>
      <w:r w:rsidR="00EE5542">
        <w:rPr>
          <w:rFonts w:ascii="TH SarabunPSK" w:hAnsi="TH SarabunPSK" w:cs="TH SarabunPSK"/>
          <w:highlight w:val="yellow"/>
          <w:cs/>
        </w:rPr>
        <w:t>ตำบ</w:t>
      </w:r>
      <w:r w:rsidR="00EE5542">
        <w:rPr>
          <w:rFonts w:ascii="TH SarabunPSK" w:hAnsi="TH SarabunPSK" w:cs="TH SarabunPSK" w:hint="cs"/>
          <w:highlight w:val="yellow"/>
          <w:cs/>
        </w:rPr>
        <w:t>ลตาตุม</w:t>
      </w:r>
      <w:r w:rsidR="00841CA9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841CA9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84C7D57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1102FF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553C3D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>ตาตุม</w:t>
      </w:r>
      <w:r w:rsidR="00EE5542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ตำบลตาตุม </w:t>
      </w:r>
      <w:r w:rsidR="001102FF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อำเภอสังขะ</w:t>
      </w:r>
      <w:r w:rsidR="005B06DE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EE5542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EE5542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EE5542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841CA9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ขอรับใบอนุญาตให้ผลิตพลังงานควบคุม(พค.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0B7A18F" w:rsidR="0016419B" w:rsidRPr="00725F70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841CA9">
        <w:rPr>
          <w:rFonts w:ascii="TH SarabunPSK" w:hAnsi="TH SarabunPSK" w:cs="TH SarabunPSK"/>
          <w:highlight w:val="yellow"/>
          <w:cs/>
        </w:rPr>
        <w:t>ต</w:t>
      </w:r>
      <w:r w:rsidR="00841CA9">
        <w:rPr>
          <w:rFonts w:ascii="TH SarabunPSK" w:hAnsi="TH SarabunPSK" w:cs="TH SarabunPSK" w:hint="cs"/>
          <w:highlight w:val="yellow"/>
          <w:cs/>
        </w:rPr>
        <w:t>ำบล</w:t>
      </w:r>
      <w:r w:rsidR="00553C3D">
        <w:rPr>
          <w:rFonts w:ascii="TH Sarabun New" w:hAnsi="TH Sarabun New" w:cs="TH Sarabun New" w:hint="cs"/>
          <w:sz w:val="28"/>
          <w:szCs w:val="28"/>
          <w:highlight w:val="yellow"/>
          <w:cs/>
        </w:rPr>
        <w:t>ตาตุม</w:t>
      </w:r>
      <w:bookmarkStart w:id="0" w:name="_GoBack"/>
      <w:bookmarkEnd w:id="0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3C3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5F70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1CA9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E5542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97E61-0AB5-4AD1-83C4-886EEC7D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55</cp:revision>
  <cp:lastPrinted>2020-04-20T07:38:00Z</cp:lastPrinted>
  <dcterms:created xsi:type="dcterms:W3CDTF">2020-08-18T11:43:00Z</dcterms:created>
  <dcterms:modified xsi:type="dcterms:W3CDTF">2020-09-12T14:13:00Z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